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F1951" w14:textId="77777777" w:rsidR="004545DB" w:rsidRPr="004545DB" w:rsidRDefault="004545DB" w:rsidP="004545DB">
      <w:pPr>
        <w:shd w:val="clear" w:color="auto" w:fill="FFFFFF"/>
        <w:spacing w:beforeAutospacing="1" w:after="0" w:afterAutospacing="1" w:line="240" w:lineRule="auto"/>
        <w:ind w:firstLine="709"/>
        <w:jc w:val="center"/>
        <w:rPr>
          <w:rFonts w:eastAsia="Times New Roman"/>
          <w:b/>
          <w:bCs/>
          <w:sz w:val="28"/>
          <w:szCs w:val="28"/>
          <w:lang w:eastAsia="ru-RU"/>
        </w:rPr>
      </w:pPr>
      <w:r w:rsidRPr="004545DB">
        <w:rPr>
          <w:rFonts w:eastAsia="Times New Roman"/>
          <w:b/>
          <w:bCs/>
          <w:sz w:val="28"/>
          <w:szCs w:val="28"/>
          <w:bdr w:val="none" w:sz="0" w:space="0" w:color="auto" w:frame="1"/>
          <w:lang w:eastAsia="ru-RU"/>
        </w:rPr>
        <w:t>Согласие на обработку персональных данных</w:t>
      </w:r>
    </w:p>
    <w:p w14:paraId="5BA71278" w14:textId="00E4FAC8" w:rsidR="00720FF7"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 xml:space="preserve">Настоящим Я, субъект персональных данных (далее - Субъект), действуя свободно, своей волей и в своем интересе, а в случаях, предусмотренных действующим законодательством Российской Федерации - в интересах третьего лица, а </w:t>
      </w:r>
      <w:r w:rsidRPr="004545DB">
        <w:rPr>
          <w:rFonts w:eastAsia="Times New Roman"/>
          <w:color w:val="auto"/>
          <w:sz w:val="28"/>
          <w:szCs w:val="28"/>
          <w:lang w:eastAsia="ru-RU"/>
        </w:rPr>
        <w:t>также подтверждая свою дееспособность, 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w:t>
      </w:r>
      <w:r w:rsidR="00CC747B">
        <w:rPr>
          <w:rFonts w:eastAsia="Times New Roman"/>
          <w:color w:val="auto"/>
          <w:sz w:val="28"/>
          <w:szCs w:val="28"/>
          <w:lang w:eastAsia="ru-RU"/>
        </w:rPr>
        <w:t xml:space="preserve"> </w:t>
      </w:r>
      <w:r w:rsidRPr="004545DB">
        <w:rPr>
          <w:rFonts w:eastAsia="Times New Roman"/>
          <w:b/>
          <w:bCs/>
          <w:color w:val="auto"/>
          <w:sz w:val="28"/>
          <w:szCs w:val="28"/>
          <w:bdr w:val="none" w:sz="0" w:space="0" w:color="auto" w:frame="1"/>
          <w:lang w:eastAsia="ru-RU"/>
        </w:rPr>
        <w:t xml:space="preserve">Федеральному государственному бюджетному учреждению "Управление мелиорации земель и </w:t>
      </w:r>
      <w:r w:rsidRPr="004545DB">
        <w:rPr>
          <w:rFonts w:eastAsia="Times New Roman"/>
          <w:color w:val="auto"/>
          <w:sz w:val="28"/>
          <w:szCs w:val="28"/>
          <w:bdr w:val="none" w:sz="0" w:space="0" w:color="auto" w:frame="1"/>
          <w:lang w:eastAsia="ru-RU"/>
        </w:rPr>
        <w:t>сельскохозяйственного водоснабжения по Волгоградской области (</w:t>
      </w:r>
      <w:r w:rsidRPr="004545DB">
        <w:rPr>
          <w:rFonts w:eastAsia="Times New Roman"/>
          <w:b/>
          <w:bCs/>
          <w:color w:val="auto"/>
          <w:sz w:val="28"/>
          <w:szCs w:val="28"/>
          <w:bdr w:val="none" w:sz="0" w:space="0" w:color="auto" w:frame="1"/>
          <w:lang w:eastAsia="ru-RU"/>
        </w:rPr>
        <w:t>ОГРН:</w:t>
      </w:r>
      <w:r w:rsidRPr="004545DB">
        <w:rPr>
          <w:rFonts w:eastAsia="Times New Roman"/>
          <w:color w:val="auto"/>
          <w:sz w:val="28"/>
          <w:szCs w:val="28"/>
          <w:bdr w:val="none" w:sz="0" w:space="0" w:color="auto" w:frame="1"/>
          <w:lang w:eastAsia="ru-RU"/>
        </w:rPr>
        <w:t xml:space="preserve"> </w:t>
      </w:r>
      <w:r w:rsidRPr="004545DB">
        <w:rPr>
          <w:b/>
          <w:bCs/>
          <w:color w:val="auto"/>
          <w:sz w:val="28"/>
          <w:szCs w:val="28"/>
          <w:shd w:val="clear" w:color="auto" w:fill="FFFFFF"/>
        </w:rPr>
        <w:t>1023402974561</w:t>
      </w:r>
      <w:r w:rsidRPr="004545DB">
        <w:rPr>
          <w:rFonts w:eastAsia="Times New Roman"/>
          <w:b/>
          <w:bCs/>
          <w:color w:val="auto"/>
          <w:sz w:val="28"/>
          <w:szCs w:val="28"/>
          <w:bdr w:val="none" w:sz="0" w:space="0" w:color="auto" w:frame="1"/>
          <w:lang w:eastAsia="ru-RU"/>
        </w:rPr>
        <w:t>, ИНН:</w:t>
      </w:r>
      <w:r w:rsidR="00CC747B">
        <w:rPr>
          <w:rFonts w:eastAsia="Times New Roman"/>
          <w:b/>
          <w:bCs/>
          <w:color w:val="auto"/>
          <w:sz w:val="28"/>
          <w:szCs w:val="28"/>
          <w:bdr w:val="none" w:sz="0" w:space="0" w:color="auto" w:frame="1"/>
          <w:lang w:eastAsia="ru-RU"/>
        </w:rPr>
        <w:t xml:space="preserve"> </w:t>
      </w:r>
      <w:r w:rsidRPr="004545DB">
        <w:rPr>
          <w:rFonts w:eastAsia="Times New Roman"/>
          <w:b/>
          <w:bCs/>
          <w:color w:val="auto"/>
          <w:sz w:val="28"/>
          <w:szCs w:val="28"/>
          <w:bdr w:val="none" w:sz="0" w:space="0" w:color="auto" w:frame="1"/>
          <w:lang w:eastAsia="ru-RU"/>
        </w:rPr>
        <w:t>3443009576)</w:t>
      </w:r>
      <w:r w:rsidR="00CC747B">
        <w:rPr>
          <w:rFonts w:eastAsia="Times New Roman"/>
          <w:color w:val="auto"/>
          <w:sz w:val="28"/>
          <w:szCs w:val="28"/>
          <w:lang w:eastAsia="ru-RU"/>
        </w:rPr>
        <w:t xml:space="preserve"> </w:t>
      </w:r>
      <w:r w:rsidRPr="004545DB">
        <w:rPr>
          <w:rFonts w:eastAsia="Times New Roman"/>
          <w:color w:val="auto"/>
          <w:sz w:val="28"/>
          <w:szCs w:val="28"/>
          <w:lang w:eastAsia="ru-RU"/>
        </w:rPr>
        <w:t xml:space="preserve">(далее - Оператор) на автоматизированную и неавтоматизированную обработку персональных данных, имеющихся в распоряжении Оператора, предоставленных и предоставляемых лично Оператору посредством заполнения форм регистрации, авторизации, заявки, обратной связи на сайте в информационно-телекоммуникационной </w:t>
      </w:r>
      <w:r w:rsidRPr="004545DB">
        <w:rPr>
          <w:rFonts w:eastAsia="Times New Roman"/>
          <w:sz w:val="28"/>
          <w:szCs w:val="28"/>
          <w:lang w:eastAsia="ru-RU"/>
        </w:rPr>
        <w:t xml:space="preserve">сети Интернет под доменным именем </w:t>
      </w:r>
      <w:r w:rsidRPr="004545DB">
        <w:rPr>
          <w:sz w:val="28"/>
          <w:szCs w:val="28"/>
        </w:rPr>
        <w:t>https://vlgmelio.ru</w:t>
      </w:r>
      <w:r w:rsidRPr="004545DB">
        <w:rPr>
          <w:rFonts w:eastAsia="Times New Roman"/>
          <w:sz w:val="28"/>
          <w:szCs w:val="28"/>
          <w:lang w:eastAsia="ru-RU"/>
        </w:rPr>
        <w:t xml:space="preserve"> (далее - Сайт), или с использованием иных сайтов, сервисов, служб, программ и продуктов Оператора (далее - Сервисы), и/или иным образом полученных Оператором, в соответствии с Политикой конфиденциальности, расположенной в информационно-телекоммуникационной сети Интернет по адресу </w:t>
      </w:r>
      <w:hyperlink r:id="rId6" w:history="1">
        <w:r w:rsidR="00535914" w:rsidRPr="00AE3427">
          <w:rPr>
            <w:rStyle w:val="a6"/>
            <w:sz w:val="28"/>
            <w:szCs w:val="28"/>
          </w:rPr>
          <w:t>https</w:t>
        </w:r>
        <w:r w:rsidR="00535914" w:rsidRPr="00AE3427">
          <w:rPr>
            <w:rStyle w:val="a6"/>
            <w:sz w:val="28"/>
            <w:szCs w:val="28"/>
            <w:highlight w:val="yellow"/>
          </w:rPr>
          <w:t>://</w:t>
        </w:r>
        <w:proofErr w:type="spellStart"/>
        <w:r w:rsidR="00535914" w:rsidRPr="00AE3427">
          <w:rPr>
            <w:rStyle w:val="a6"/>
            <w:sz w:val="28"/>
            <w:szCs w:val="28"/>
            <w:highlight w:val="yellow"/>
            <w:lang w:val="en-US"/>
          </w:rPr>
          <w:t>vlgmelio</w:t>
        </w:r>
        <w:proofErr w:type="spellEnd"/>
        <w:r w:rsidR="00535914" w:rsidRPr="00AE3427">
          <w:rPr>
            <w:rStyle w:val="a6"/>
            <w:sz w:val="28"/>
            <w:szCs w:val="28"/>
            <w:highlight w:val="yellow"/>
          </w:rPr>
          <w:t>.</w:t>
        </w:r>
        <w:proofErr w:type="spellStart"/>
        <w:r w:rsidR="00535914" w:rsidRPr="00AE3427">
          <w:rPr>
            <w:rStyle w:val="a6"/>
            <w:sz w:val="28"/>
            <w:szCs w:val="28"/>
            <w:highlight w:val="yellow"/>
          </w:rPr>
          <w:t>ru</w:t>
        </w:r>
        <w:proofErr w:type="spellEnd"/>
        <w:r w:rsidR="00535914" w:rsidRPr="00AE3427">
          <w:rPr>
            <w:rStyle w:val="a6"/>
            <w:sz w:val="28"/>
            <w:szCs w:val="28"/>
            <w:highlight w:val="yellow"/>
          </w:rPr>
          <w:t>/</w:t>
        </w:r>
        <w:proofErr w:type="spellStart"/>
        <w:r w:rsidR="00535914" w:rsidRPr="00AE3427">
          <w:rPr>
            <w:rStyle w:val="a6"/>
            <w:sz w:val="28"/>
            <w:szCs w:val="28"/>
            <w:highlight w:val="yellow"/>
          </w:rPr>
          <w:t>politika-konfidentsialnosti</w:t>
        </w:r>
        <w:proofErr w:type="spellEnd"/>
      </w:hyperlink>
      <w:r w:rsidR="00535914" w:rsidRPr="00535914">
        <w:rPr>
          <w:sz w:val="28"/>
          <w:szCs w:val="28"/>
        </w:rPr>
        <w:t xml:space="preserve"> (</w:t>
      </w:r>
      <w:r w:rsidR="00535914" w:rsidRPr="00535914">
        <w:rPr>
          <w:b/>
          <w:bCs/>
          <w:color w:val="FF0000"/>
          <w:sz w:val="28"/>
          <w:szCs w:val="28"/>
        </w:rPr>
        <w:t>необходимо указать реальный адрес размещения на сайте</w:t>
      </w:r>
      <w:r w:rsidR="00535914" w:rsidRPr="00535914">
        <w:rPr>
          <w:sz w:val="28"/>
          <w:szCs w:val="28"/>
        </w:rPr>
        <w:t>)</w:t>
      </w:r>
      <w:r w:rsidRPr="004545DB">
        <w:rPr>
          <w:rFonts w:eastAsia="Times New Roman"/>
          <w:sz w:val="28"/>
          <w:szCs w:val="28"/>
          <w:lang w:eastAsia="ru-RU"/>
        </w:rPr>
        <w:t xml:space="preserve"> (далее – Политика) и в соответствии со следующими  условиями:</w:t>
      </w:r>
    </w:p>
    <w:p w14:paraId="0C0DF1EC" w14:textId="0E06A3D5" w:rsidR="00720FF7" w:rsidRPr="00720FF7" w:rsidRDefault="004545DB" w:rsidP="00720FF7">
      <w:pPr>
        <w:pStyle w:val="a3"/>
        <w:numPr>
          <w:ilvl w:val="0"/>
          <w:numId w:val="2"/>
        </w:numPr>
        <w:shd w:val="clear" w:color="auto" w:fill="FFFFFF"/>
        <w:spacing w:after="0" w:line="240" w:lineRule="auto"/>
        <w:jc w:val="both"/>
        <w:rPr>
          <w:rFonts w:eastAsia="Times New Roman"/>
          <w:sz w:val="28"/>
          <w:szCs w:val="28"/>
          <w:lang w:eastAsia="ru-RU"/>
        </w:rPr>
      </w:pPr>
      <w:r w:rsidRPr="00720FF7">
        <w:rPr>
          <w:rFonts w:eastAsia="Times New Roman"/>
          <w:sz w:val="28"/>
          <w:szCs w:val="28"/>
          <w:lang w:eastAsia="ru-RU"/>
        </w:rPr>
        <w:t xml:space="preserve">В соответствии с Федеральным законом от 27.07.2006 г. № 152-ФЗ «О персональных данных» (далее – Закон о персональных данных) субъект персональных данных дает Оператору настоящее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поручение обработки, обезличивание, блокирование, удаление, уничтожение </w:t>
      </w:r>
      <w:r w:rsidR="002E6A53" w:rsidRPr="00720FF7">
        <w:rPr>
          <w:rFonts w:eastAsia="Times New Roman"/>
          <w:sz w:val="28"/>
          <w:szCs w:val="28"/>
          <w:lang w:eastAsia="ru-RU"/>
        </w:rPr>
        <w:t>предоставленной</w:t>
      </w:r>
      <w:r w:rsidRPr="00720FF7">
        <w:rPr>
          <w:rFonts w:eastAsia="Times New Roman"/>
          <w:sz w:val="28"/>
          <w:szCs w:val="28"/>
          <w:lang w:eastAsia="ru-RU"/>
        </w:rPr>
        <w:t xml:space="preserve"> мною информации. Согласие дается на обработку персональных данных как без использования средств автоматизации, так и с их использованием, а также путем смешанной обработки персональных данных.</w:t>
      </w:r>
    </w:p>
    <w:p w14:paraId="5473342E" w14:textId="0D454D1A" w:rsidR="002E6A53" w:rsidRPr="00720FF7" w:rsidRDefault="004545DB" w:rsidP="00720FF7">
      <w:pPr>
        <w:pStyle w:val="a3"/>
        <w:numPr>
          <w:ilvl w:val="0"/>
          <w:numId w:val="2"/>
        </w:numPr>
        <w:shd w:val="clear" w:color="auto" w:fill="FFFFFF"/>
        <w:spacing w:after="0" w:line="240" w:lineRule="auto"/>
        <w:jc w:val="both"/>
        <w:rPr>
          <w:rFonts w:eastAsia="Times New Roman"/>
          <w:sz w:val="28"/>
          <w:szCs w:val="28"/>
          <w:lang w:eastAsia="ru-RU"/>
        </w:rPr>
      </w:pPr>
      <w:r w:rsidRPr="00720FF7">
        <w:rPr>
          <w:rFonts w:eastAsia="Times New Roman"/>
          <w:sz w:val="28"/>
          <w:szCs w:val="28"/>
          <w:lang w:eastAsia="ru-RU"/>
        </w:rPr>
        <w:t>Согласие дается на обработку всех персональных данных, которые предоставляются мною в заполняемых формах на Сайте и/или в Сервисах, предоставленных мною и внесенных мною самостоятельно при использовании Сервисов, и/или иным образом полученных Оператором, включая, но не ограничиваясь:</w:t>
      </w:r>
    </w:p>
    <w:p w14:paraId="6EA2610F" w14:textId="77777777" w:rsidR="00720FF7" w:rsidRDefault="004545DB" w:rsidP="004545DB">
      <w:pPr>
        <w:shd w:val="clear" w:color="auto" w:fill="FFFFFF"/>
        <w:spacing w:after="0" w:line="240" w:lineRule="auto"/>
        <w:ind w:firstLine="709"/>
        <w:jc w:val="both"/>
        <w:rPr>
          <w:rFonts w:eastAsia="Times New Roman"/>
          <w:sz w:val="28"/>
          <w:szCs w:val="28"/>
          <w:lang w:eastAsia="ru-RU"/>
        </w:rPr>
      </w:pPr>
      <w:r w:rsidRPr="00CC747B">
        <w:rPr>
          <w:rFonts w:eastAsia="Times New Roman"/>
          <w:sz w:val="28"/>
          <w:szCs w:val="28"/>
          <w:lang w:eastAsia="ru-RU"/>
        </w:rPr>
        <w:t xml:space="preserve">Фамилия, имя, отчество, номера контактных телефонов, адреса электронной почты, место работы, которые Субъект предоставляет о себе самостоятельно при регистрации (создании учётной записи) или изменении персональных данных, либо полученные персональные данные Субъектов в результате поручения третьих лиц обработки персональных данных в процессе использования Сайта и Сервисов Оператора; данные, которые автоматически передаются Сайту и Сервисам Оператора в процессе их использования, в том числе, IP-адрес, информация из </w:t>
      </w:r>
      <w:proofErr w:type="spellStart"/>
      <w:r w:rsidRPr="00CC747B">
        <w:rPr>
          <w:rFonts w:eastAsia="Times New Roman"/>
          <w:sz w:val="28"/>
          <w:szCs w:val="28"/>
          <w:lang w:eastAsia="ru-RU"/>
        </w:rPr>
        <w:t>cookie</w:t>
      </w:r>
      <w:proofErr w:type="spellEnd"/>
      <w:r w:rsidRPr="00CC747B">
        <w:rPr>
          <w:rFonts w:eastAsia="Times New Roman"/>
          <w:sz w:val="28"/>
          <w:szCs w:val="28"/>
          <w:lang w:eastAsia="ru-RU"/>
        </w:rPr>
        <w:t xml:space="preserve">, информация о браузере Субъекта (или иной программе, с помощью которой </w:t>
      </w:r>
      <w:r w:rsidRPr="00CC747B">
        <w:rPr>
          <w:rFonts w:eastAsia="Times New Roman"/>
          <w:sz w:val="28"/>
          <w:szCs w:val="28"/>
          <w:lang w:eastAsia="ru-RU"/>
        </w:rPr>
        <w:lastRenderedPageBreak/>
        <w:t>осуществляется доступ к Сайту и Сервисам Оператора), время доступа, адрес запрашиваемой страницы; информация о посещении, включая полные унифицированные указатели ресурсов (URL), последовательность посещений Сайта и Сервисов Оператора, дата и время посещения, местоположение, продукты, которые Субъект просматривал или искал, время отклика страницы, продолжительность посещений определенных страницы, информация о взаимодействии со страницей (например, прокрутка, клики и наведение курсора мыши), методы, используемые для ухода со страницы, а также иная информация о пользователе, сбор и/или предоставление которой определено во внутренних нормативных документов, регламентирующих обработку и защиту персональных данных Оператора.</w:t>
      </w:r>
    </w:p>
    <w:p w14:paraId="739D972D" w14:textId="0747F2DC" w:rsidR="004545DB"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 xml:space="preserve">3. Обработка персональных данных Субъекта персональных данных, перечисленных в п. 2 Согласия, осуществляется Оператором исключительно в </w:t>
      </w:r>
      <w:r w:rsidR="00096624">
        <w:rPr>
          <w:rFonts w:eastAsia="Times New Roman"/>
          <w:sz w:val="28"/>
          <w:szCs w:val="28"/>
          <w:lang w:eastAsia="ru-RU"/>
        </w:rPr>
        <w:t xml:space="preserve">следующих </w:t>
      </w:r>
      <w:r w:rsidRPr="004545DB">
        <w:rPr>
          <w:rFonts w:eastAsia="Times New Roman"/>
          <w:sz w:val="28"/>
          <w:szCs w:val="28"/>
          <w:lang w:eastAsia="ru-RU"/>
        </w:rPr>
        <w:t>целях</w:t>
      </w:r>
      <w:r w:rsidR="00096624">
        <w:rPr>
          <w:rFonts w:eastAsia="Times New Roman"/>
          <w:sz w:val="28"/>
          <w:szCs w:val="28"/>
          <w:lang w:eastAsia="ru-RU"/>
        </w:rPr>
        <w:t>:</w:t>
      </w:r>
    </w:p>
    <w:p w14:paraId="2C117434" w14:textId="77777777" w:rsidR="00720FF7" w:rsidRDefault="00720FF7" w:rsidP="00096624">
      <w:pPr>
        <w:spacing w:after="0" w:line="240" w:lineRule="auto"/>
        <w:jc w:val="both"/>
        <w:rPr>
          <w:rFonts w:eastAsia="Times New Roman"/>
          <w:b/>
          <w:bCs/>
          <w:sz w:val="28"/>
          <w:szCs w:val="28"/>
          <w:lang w:eastAsia="ru-RU"/>
        </w:rPr>
      </w:pPr>
    </w:p>
    <w:tbl>
      <w:tblPr>
        <w:tblStyle w:val="a7"/>
        <w:tblW w:w="10005" w:type="dxa"/>
        <w:tblInd w:w="338" w:type="dxa"/>
        <w:tblLook w:val="04A0" w:firstRow="1" w:lastRow="0" w:firstColumn="1" w:lastColumn="0" w:noHBand="0" w:noVBand="1"/>
      </w:tblPr>
      <w:tblGrid>
        <w:gridCol w:w="2501"/>
        <w:gridCol w:w="2501"/>
        <w:gridCol w:w="2501"/>
        <w:gridCol w:w="2502"/>
      </w:tblGrid>
      <w:tr w:rsidR="00535914" w:rsidRPr="00535914" w14:paraId="2317F749" w14:textId="77777777" w:rsidTr="00535914">
        <w:tc>
          <w:tcPr>
            <w:tcW w:w="2501" w:type="dxa"/>
          </w:tcPr>
          <w:p w14:paraId="1F2B7C44" w14:textId="77777777" w:rsidR="00535914" w:rsidRPr="00535914" w:rsidRDefault="00535914" w:rsidP="00535914">
            <w:pPr>
              <w:jc w:val="center"/>
              <w:rPr>
                <w:rFonts w:ascii="Arial Narrow" w:eastAsia="Times New Roman" w:hAnsi="Arial Narrow"/>
                <w:b/>
                <w:bCs/>
                <w:sz w:val="24"/>
                <w:szCs w:val="24"/>
                <w:lang w:eastAsia="ru-RU"/>
              </w:rPr>
            </w:pPr>
            <w:bookmarkStart w:id="0" w:name="_Hlk236829813"/>
            <w:r w:rsidRPr="00535914">
              <w:rPr>
                <w:rFonts w:ascii="Arial Narrow" w:eastAsia="Times New Roman" w:hAnsi="Arial Narrow"/>
                <w:b/>
                <w:bCs/>
                <w:sz w:val="24"/>
                <w:szCs w:val="24"/>
                <w:lang w:eastAsia="ru-RU"/>
              </w:rPr>
              <w:t>Цель обработки</w:t>
            </w:r>
          </w:p>
        </w:tc>
        <w:tc>
          <w:tcPr>
            <w:tcW w:w="2501" w:type="dxa"/>
          </w:tcPr>
          <w:p w14:paraId="624AFFFD" w14:textId="77777777" w:rsidR="00535914" w:rsidRPr="00535914" w:rsidRDefault="00535914" w:rsidP="00535914">
            <w:pPr>
              <w:jc w:val="center"/>
              <w:rPr>
                <w:rFonts w:ascii="Arial Narrow" w:eastAsia="Times New Roman" w:hAnsi="Arial Narrow"/>
                <w:b/>
                <w:bCs/>
                <w:sz w:val="24"/>
                <w:szCs w:val="24"/>
                <w:lang w:eastAsia="ru-RU"/>
              </w:rPr>
            </w:pPr>
            <w:r w:rsidRPr="00535914">
              <w:rPr>
                <w:rFonts w:ascii="Arial Narrow" w:eastAsia="Times New Roman" w:hAnsi="Arial Narrow"/>
                <w:b/>
                <w:bCs/>
                <w:sz w:val="24"/>
                <w:szCs w:val="24"/>
                <w:lang w:eastAsia="ru-RU"/>
              </w:rPr>
              <w:t>Категория персональных данных</w:t>
            </w:r>
          </w:p>
        </w:tc>
        <w:tc>
          <w:tcPr>
            <w:tcW w:w="2501" w:type="dxa"/>
          </w:tcPr>
          <w:p w14:paraId="724B6B18" w14:textId="77777777" w:rsidR="00535914" w:rsidRPr="00535914" w:rsidRDefault="00535914" w:rsidP="00535914">
            <w:pPr>
              <w:jc w:val="center"/>
              <w:rPr>
                <w:rFonts w:ascii="Arial Narrow" w:eastAsia="Times New Roman" w:hAnsi="Arial Narrow"/>
                <w:b/>
                <w:bCs/>
                <w:sz w:val="24"/>
                <w:szCs w:val="24"/>
                <w:lang w:eastAsia="ru-RU"/>
              </w:rPr>
            </w:pPr>
            <w:r w:rsidRPr="00535914">
              <w:rPr>
                <w:rFonts w:ascii="Arial Narrow" w:eastAsia="Times New Roman" w:hAnsi="Arial Narrow"/>
                <w:b/>
                <w:bCs/>
                <w:sz w:val="24"/>
                <w:szCs w:val="24"/>
                <w:lang w:eastAsia="ru-RU"/>
              </w:rPr>
              <w:t>Правовое основание обработки</w:t>
            </w:r>
          </w:p>
        </w:tc>
        <w:tc>
          <w:tcPr>
            <w:tcW w:w="2502" w:type="dxa"/>
          </w:tcPr>
          <w:p w14:paraId="52585DEC" w14:textId="77777777" w:rsidR="00535914" w:rsidRPr="00535914" w:rsidRDefault="00535914" w:rsidP="00535914">
            <w:pPr>
              <w:jc w:val="center"/>
              <w:rPr>
                <w:rFonts w:ascii="Arial Narrow" w:hAnsi="Arial Narrow"/>
                <w:b/>
                <w:bCs/>
                <w:sz w:val="24"/>
                <w:szCs w:val="24"/>
              </w:rPr>
            </w:pPr>
            <w:r w:rsidRPr="00535914">
              <w:rPr>
                <w:rFonts w:ascii="Arial Narrow" w:hAnsi="Arial Narrow"/>
                <w:b/>
                <w:bCs/>
                <w:sz w:val="24"/>
                <w:szCs w:val="24"/>
              </w:rPr>
              <w:t>Виды обработки персональных данных</w:t>
            </w:r>
          </w:p>
        </w:tc>
      </w:tr>
      <w:tr w:rsidR="00535914" w:rsidRPr="00535914" w14:paraId="6BF47372" w14:textId="77777777" w:rsidTr="00535914">
        <w:tc>
          <w:tcPr>
            <w:tcW w:w="2501" w:type="dxa"/>
          </w:tcPr>
          <w:p w14:paraId="7EAB3CD9" w14:textId="77777777" w:rsidR="00535914" w:rsidRPr="00535914" w:rsidRDefault="00535914" w:rsidP="00535914">
            <w:pPr>
              <w:rPr>
                <w:rFonts w:ascii="Arial Narrow" w:eastAsia="Times New Roman" w:hAnsi="Arial Narrow"/>
                <w:color w:val="auto"/>
                <w:sz w:val="24"/>
                <w:szCs w:val="24"/>
                <w:lang w:eastAsia="ru-RU"/>
              </w:rPr>
            </w:pPr>
            <w:r w:rsidRPr="00535914">
              <w:rPr>
                <w:rFonts w:ascii="Arial Narrow" w:hAnsi="Arial Narrow"/>
                <w:color w:val="auto"/>
                <w:sz w:val="24"/>
                <w:szCs w:val="24"/>
              </w:rPr>
              <w:t>информирование Субъекта посредством отправки электронных писем</w:t>
            </w:r>
          </w:p>
        </w:tc>
        <w:tc>
          <w:tcPr>
            <w:tcW w:w="2501" w:type="dxa"/>
          </w:tcPr>
          <w:p w14:paraId="0A4A3D55" w14:textId="77777777" w:rsidR="00535914" w:rsidRPr="00535914" w:rsidRDefault="00535914" w:rsidP="00535914">
            <w:pPr>
              <w:rPr>
                <w:rFonts w:ascii="Arial Narrow" w:hAnsi="Arial Narrow"/>
                <w:color w:val="auto"/>
                <w:sz w:val="24"/>
                <w:szCs w:val="24"/>
              </w:rPr>
            </w:pPr>
            <w:r w:rsidRPr="00535914">
              <w:rPr>
                <w:rFonts w:ascii="Arial Narrow" w:hAnsi="Arial Narrow"/>
                <w:color w:val="auto"/>
                <w:sz w:val="24"/>
                <w:szCs w:val="24"/>
              </w:rPr>
              <w:t>имя, отчество, электронный адрес, номера телефонов</w:t>
            </w:r>
          </w:p>
        </w:tc>
        <w:tc>
          <w:tcPr>
            <w:tcW w:w="2501" w:type="dxa"/>
          </w:tcPr>
          <w:p w14:paraId="5D1F99F4" w14:textId="77777777" w:rsidR="00535914" w:rsidRPr="00535914" w:rsidRDefault="00535914" w:rsidP="00535914">
            <w:pPr>
              <w:rPr>
                <w:rFonts w:ascii="Arial Narrow" w:eastAsia="Times New Roman" w:hAnsi="Arial Narrow"/>
                <w:color w:val="auto"/>
                <w:sz w:val="24"/>
                <w:szCs w:val="24"/>
                <w:lang w:eastAsia="ru-RU"/>
              </w:rPr>
            </w:pPr>
            <w:r w:rsidRPr="00535914">
              <w:rPr>
                <w:rFonts w:ascii="Arial Narrow" w:hAnsi="Arial Narrow"/>
                <w:color w:val="auto"/>
                <w:sz w:val="24"/>
                <w:szCs w:val="24"/>
              </w:rPr>
              <w:t>уставные (учредительные) документы, с</w:t>
            </w:r>
            <w:r w:rsidRPr="00535914">
              <w:rPr>
                <w:rFonts w:ascii="Arial Narrow" w:eastAsia="Times New Roman" w:hAnsi="Arial Narrow"/>
                <w:color w:val="auto"/>
                <w:sz w:val="24"/>
                <w:szCs w:val="24"/>
                <w:lang w:eastAsia="ru-RU"/>
              </w:rPr>
              <w:t>облюдение юридических обязательств перед Субъектом</w:t>
            </w:r>
          </w:p>
        </w:tc>
        <w:tc>
          <w:tcPr>
            <w:tcW w:w="2502" w:type="dxa"/>
          </w:tcPr>
          <w:p w14:paraId="206208B3" w14:textId="77777777" w:rsidR="00535914" w:rsidRPr="00535914" w:rsidRDefault="00535914" w:rsidP="00535914">
            <w:pPr>
              <w:rPr>
                <w:rFonts w:ascii="Arial Narrow" w:hAnsi="Arial Narrow"/>
                <w:sz w:val="24"/>
                <w:szCs w:val="24"/>
              </w:rPr>
            </w:pPr>
            <w:r w:rsidRPr="00535914">
              <w:rPr>
                <w:rFonts w:ascii="Arial Narrow" w:hAnsi="Arial Narrow"/>
                <w:sz w:val="24"/>
                <w:szCs w:val="24"/>
              </w:rPr>
              <w:t>сбор, запись, систематизация, накопление, хранение, уничтожение и обезличивание персональных данных</w:t>
            </w:r>
          </w:p>
        </w:tc>
      </w:tr>
      <w:bookmarkEnd w:id="0"/>
    </w:tbl>
    <w:p w14:paraId="1E5F2B28" w14:textId="77777777" w:rsidR="00720FF7" w:rsidRPr="00096624" w:rsidRDefault="00720FF7" w:rsidP="00096624">
      <w:pPr>
        <w:tabs>
          <w:tab w:val="left" w:pos="1149"/>
          <w:tab w:val="left" w:pos="894"/>
          <w:tab w:val="left" w:pos="3540"/>
          <w:tab w:val="left" w:pos="6012"/>
          <w:tab w:val="left" w:pos="8266"/>
        </w:tabs>
        <w:spacing w:after="0" w:line="240" w:lineRule="auto"/>
        <w:ind w:left="338"/>
        <w:rPr>
          <w:sz w:val="28"/>
          <w:szCs w:val="28"/>
        </w:rPr>
      </w:pPr>
    </w:p>
    <w:p w14:paraId="0DEB528E" w14:textId="4D6F998E" w:rsidR="00720FF7"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4. Субъект персональных данных соглашается с тем, что Оператор вправе передавать (предоставлять, осуществлять доступ) персональные данные, а также поручать обработку персональных данных</w:t>
      </w:r>
      <w:r w:rsidR="00CC747B">
        <w:rPr>
          <w:rFonts w:eastAsia="Times New Roman"/>
          <w:sz w:val="28"/>
          <w:szCs w:val="28"/>
          <w:lang w:eastAsia="ru-RU"/>
        </w:rPr>
        <w:t xml:space="preserve"> </w:t>
      </w:r>
      <w:hyperlink r:id="rId7" w:history="1">
        <w:r w:rsidRPr="004545DB">
          <w:rPr>
            <w:rFonts w:eastAsia="Times New Roman"/>
            <w:color w:val="333333"/>
            <w:sz w:val="28"/>
            <w:szCs w:val="28"/>
            <w:u w:val="single"/>
            <w:bdr w:val="none" w:sz="0" w:space="0" w:color="auto" w:frame="1"/>
            <w:lang w:eastAsia="ru-RU"/>
          </w:rPr>
          <w:t>третьим лицам</w:t>
        </w:r>
      </w:hyperlink>
      <w:r w:rsidRPr="004545DB">
        <w:rPr>
          <w:rFonts w:eastAsia="Times New Roman"/>
          <w:sz w:val="28"/>
          <w:szCs w:val="28"/>
          <w:lang w:eastAsia="ru-RU"/>
        </w:rPr>
        <w:t>. Обработка осуществляется Оператором, а также третьими лицами – авторизированными партнерами Оператора, которым Оператор поручает обработку и/или передает персональные данные (или предоставляет данные, предоставляет доступ к ним) в</w:t>
      </w:r>
      <w:r w:rsidR="00CC747B">
        <w:rPr>
          <w:rFonts w:eastAsia="Times New Roman"/>
          <w:sz w:val="28"/>
          <w:szCs w:val="28"/>
          <w:lang w:eastAsia="ru-RU"/>
        </w:rPr>
        <w:t xml:space="preserve"> </w:t>
      </w:r>
      <w:r w:rsidRPr="004545DB">
        <w:rPr>
          <w:rFonts w:eastAsia="Times New Roman"/>
          <w:sz w:val="28"/>
          <w:szCs w:val="28"/>
          <w:lang w:eastAsia="ru-RU"/>
        </w:rPr>
        <w:t>целях обработки персональных данных (п. 3 Согласия) в соответствии с законодательством.</w:t>
      </w:r>
    </w:p>
    <w:p w14:paraId="1E150914" w14:textId="17231C65" w:rsidR="00720FF7"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Перечень третьих лиц может изменяться Оператором в одностороннем порядке без дополнительного согласия и уведомления.</w:t>
      </w:r>
    </w:p>
    <w:p w14:paraId="0FFD3FA0" w14:textId="77777777" w:rsidR="00720FF7" w:rsidRDefault="004545DB" w:rsidP="004545DB">
      <w:pPr>
        <w:shd w:val="clear" w:color="auto" w:fill="FFFFFF"/>
        <w:spacing w:after="0" w:line="240" w:lineRule="auto"/>
        <w:ind w:firstLine="709"/>
        <w:jc w:val="both"/>
        <w:rPr>
          <w:rFonts w:eastAsia="Times New Roman"/>
          <w:sz w:val="28"/>
          <w:szCs w:val="28"/>
          <w:lang w:eastAsia="ru-RU"/>
        </w:rPr>
      </w:pPr>
      <w:r w:rsidRPr="00CC747B">
        <w:rPr>
          <w:rFonts w:eastAsia="Times New Roman"/>
          <w:sz w:val="28"/>
          <w:szCs w:val="28"/>
          <w:lang w:eastAsia="ru-RU"/>
        </w:rPr>
        <w:t xml:space="preserve">5. Отзыв Согласия: Субъект персональных данных в соответствии с ч. 2 ст. 9 Федерального закона от 27.07.2006 г. № 152-ФЗ «О персональных данных» вправе отозвать настоящее Согласие путём письменного уведомления, направленного в адрес Оператора на электронный адрес </w:t>
      </w:r>
      <w:r w:rsidR="00FA6AEE" w:rsidRPr="00CC747B">
        <w:rPr>
          <w:rFonts w:eastAsia="Times New Roman"/>
          <w:sz w:val="28"/>
          <w:szCs w:val="28"/>
          <w:lang w:val="en-US" w:eastAsia="ru-RU"/>
        </w:rPr>
        <w:t>office</w:t>
      </w:r>
      <w:r w:rsidR="00FA6AEE" w:rsidRPr="00CC747B">
        <w:rPr>
          <w:rFonts w:eastAsia="Times New Roman"/>
          <w:sz w:val="28"/>
          <w:szCs w:val="28"/>
          <w:lang w:eastAsia="ru-RU"/>
        </w:rPr>
        <w:t>@</w:t>
      </w:r>
      <w:proofErr w:type="spellStart"/>
      <w:r w:rsidR="00FA6AEE" w:rsidRPr="00CC747B">
        <w:rPr>
          <w:rFonts w:eastAsia="Times New Roman"/>
          <w:sz w:val="28"/>
          <w:szCs w:val="28"/>
          <w:lang w:val="en-US" w:eastAsia="ru-RU"/>
        </w:rPr>
        <w:t>melio</w:t>
      </w:r>
      <w:proofErr w:type="spellEnd"/>
      <w:r w:rsidR="00FA6AEE" w:rsidRPr="00CC747B">
        <w:rPr>
          <w:rFonts w:eastAsia="Times New Roman"/>
          <w:sz w:val="28"/>
          <w:szCs w:val="28"/>
          <w:lang w:eastAsia="ru-RU"/>
        </w:rPr>
        <w:t>34.</w:t>
      </w:r>
      <w:proofErr w:type="spellStart"/>
      <w:r w:rsidR="00FA6AEE" w:rsidRPr="00CC747B">
        <w:rPr>
          <w:rFonts w:eastAsia="Times New Roman"/>
          <w:sz w:val="28"/>
          <w:szCs w:val="28"/>
          <w:lang w:val="en-US" w:eastAsia="ru-RU"/>
        </w:rPr>
        <w:t>ru</w:t>
      </w:r>
      <w:proofErr w:type="spellEnd"/>
      <w:r w:rsidRPr="00CC747B">
        <w:rPr>
          <w:rFonts w:eastAsia="Times New Roman"/>
          <w:sz w:val="28"/>
          <w:szCs w:val="28"/>
          <w:lang w:eastAsia="ru-RU"/>
        </w:rPr>
        <w:t xml:space="preserve"> с пометкой «Отзыв согласия на обработку персональных данных». Субъект персональных данных подтверждает, что осведомлен, что прекращение обработки персональных данных Оператором может сделать невозможным дальнейшее использование им Программы, Сайта, Сервисов Оператора.</w:t>
      </w:r>
    </w:p>
    <w:p w14:paraId="219FE21D" w14:textId="1B963FDD" w:rsidR="00720FF7"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 xml:space="preserve">6. Оператор вправе в указанных в настоящем Согласии целях вносить Персональные данные в информационные системы, хранить и обрабатывать любыми не противоречащими законодательству Российской Федерации способами в течение срока правоотношений с Пользователем по использованию Сайта и Сервисов Оператора, а также оказания Оператором услуг, а также сроков, установленных </w:t>
      </w:r>
      <w:r w:rsidRPr="004545DB">
        <w:rPr>
          <w:rFonts w:eastAsia="Times New Roman"/>
          <w:sz w:val="28"/>
          <w:szCs w:val="28"/>
          <w:lang w:eastAsia="ru-RU"/>
        </w:rPr>
        <w:lastRenderedPageBreak/>
        <w:t>действующим законодательством Российской Федерации. По достижению целей обработки или в случае утраты необходимости в достижении указанных целей, если иное не предусмотрено законодательством, либо иное отдельно не согласовано сторонами, обрабатываемые данные подлежат уничтожению.</w:t>
      </w:r>
    </w:p>
    <w:p w14:paraId="60B692D6" w14:textId="77777777" w:rsidR="00720FF7"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7. Оператор не обрабатывает биометрические данные, а также сведения, касающиеся расовой, национальной принадлежности, политических взглядов, религиозных или философских убеждений, интимной жизни Субъекта.</w:t>
      </w:r>
    </w:p>
    <w:p w14:paraId="6CCF5932" w14:textId="47B46F83" w:rsidR="007F4377" w:rsidRPr="004545DB" w:rsidRDefault="004545DB" w:rsidP="00720FF7">
      <w:pPr>
        <w:shd w:val="clear" w:color="auto" w:fill="FFFFFF"/>
        <w:spacing w:after="0" w:line="240" w:lineRule="auto"/>
        <w:ind w:firstLine="709"/>
        <w:jc w:val="both"/>
        <w:rPr>
          <w:sz w:val="28"/>
          <w:szCs w:val="28"/>
        </w:rPr>
      </w:pPr>
      <w:r w:rsidRPr="004545DB">
        <w:rPr>
          <w:rFonts w:eastAsia="Times New Roman"/>
          <w:sz w:val="28"/>
          <w:szCs w:val="28"/>
          <w:lang w:eastAsia="ru-RU"/>
        </w:rPr>
        <w:t>Настоящее согласие дано мной добровольно и действует со дня его подписания до дня отзыва согласия в письменной форме.</w:t>
      </w:r>
    </w:p>
    <w:sectPr w:rsidR="007F4377" w:rsidRPr="004545DB" w:rsidSect="004545DB">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722BF"/>
    <w:multiLevelType w:val="hybridMultilevel"/>
    <w:tmpl w:val="93C8075E"/>
    <w:lvl w:ilvl="0" w:tplc="54AA68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E383C40"/>
    <w:multiLevelType w:val="hybridMultilevel"/>
    <w:tmpl w:val="9A6E1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E16"/>
    <w:rsid w:val="00096624"/>
    <w:rsid w:val="002E6A53"/>
    <w:rsid w:val="004545DB"/>
    <w:rsid w:val="0047796F"/>
    <w:rsid w:val="00535914"/>
    <w:rsid w:val="005B040C"/>
    <w:rsid w:val="00720FF7"/>
    <w:rsid w:val="0075085A"/>
    <w:rsid w:val="007F4377"/>
    <w:rsid w:val="00A56B24"/>
    <w:rsid w:val="00C80E16"/>
    <w:rsid w:val="00CC2151"/>
    <w:rsid w:val="00CC747B"/>
    <w:rsid w:val="00DC4888"/>
    <w:rsid w:val="00FA6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03403"/>
  <w15:chartTrackingRefBased/>
  <w15:docId w15:val="{6CE52723-D261-4C7A-8A40-A16B82DD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6"/>
        <w:szCs w:val="26"/>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377"/>
    <w:pPr>
      <w:ind w:left="720"/>
      <w:contextualSpacing/>
    </w:pPr>
  </w:style>
  <w:style w:type="paragraph" w:styleId="a4">
    <w:name w:val="Normal (Web)"/>
    <w:basedOn w:val="a"/>
    <w:uiPriority w:val="99"/>
    <w:semiHidden/>
    <w:unhideWhenUsed/>
    <w:rsid w:val="004545DB"/>
    <w:pPr>
      <w:spacing w:before="100" w:beforeAutospacing="1" w:after="100" w:afterAutospacing="1" w:line="240" w:lineRule="auto"/>
    </w:pPr>
    <w:rPr>
      <w:rFonts w:eastAsia="Times New Roman"/>
      <w:color w:val="auto"/>
      <w:sz w:val="24"/>
      <w:szCs w:val="24"/>
      <w:lang w:eastAsia="ru-RU"/>
    </w:rPr>
  </w:style>
  <w:style w:type="character" w:styleId="a5">
    <w:name w:val="Strong"/>
    <w:basedOn w:val="a0"/>
    <w:uiPriority w:val="22"/>
    <w:qFormat/>
    <w:rsid w:val="004545DB"/>
    <w:rPr>
      <w:b/>
      <w:bCs/>
    </w:rPr>
  </w:style>
  <w:style w:type="character" w:styleId="a6">
    <w:name w:val="Hyperlink"/>
    <w:basedOn w:val="a0"/>
    <w:uiPriority w:val="99"/>
    <w:unhideWhenUsed/>
    <w:rsid w:val="004545DB"/>
    <w:rPr>
      <w:color w:val="0000FF"/>
      <w:u w:val="single"/>
    </w:rPr>
  </w:style>
  <w:style w:type="table" w:styleId="a7">
    <w:name w:val="Table Grid"/>
    <w:basedOn w:val="a1"/>
    <w:uiPriority w:val="39"/>
    <w:rsid w:val="00720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535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220519">
      <w:bodyDiv w:val="1"/>
      <w:marLeft w:val="0"/>
      <w:marRight w:val="0"/>
      <w:marTop w:val="0"/>
      <w:marBottom w:val="0"/>
      <w:divBdr>
        <w:top w:val="none" w:sz="0" w:space="0" w:color="auto"/>
        <w:left w:val="none" w:sz="0" w:space="0" w:color="auto"/>
        <w:bottom w:val="none" w:sz="0" w:space="0" w:color="auto"/>
        <w:right w:val="none" w:sz="0" w:space="0" w:color="auto"/>
      </w:divBdr>
      <w:divsChild>
        <w:div w:id="545408206">
          <w:marLeft w:val="0"/>
          <w:marRight w:val="0"/>
          <w:marTop w:val="0"/>
          <w:marBottom w:val="0"/>
          <w:divBdr>
            <w:top w:val="none" w:sz="0" w:space="0" w:color="auto"/>
            <w:left w:val="none" w:sz="0" w:space="0" w:color="auto"/>
            <w:bottom w:val="none" w:sz="0" w:space="0" w:color="auto"/>
            <w:right w:val="none" w:sz="0" w:space="0" w:color="auto"/>
          </w:divBdr>
          <w:divsChild>
            <w:div w:id="188028180">
              <w:marLeft w:val="300"/>
              <w:marRight w:val="300"/>
              <w:marTop w:val="0"/>
              <w:marBottom w:val="0"/>
              <w:divBdr>
                <w:top w:val="none" w:sz="0" w:space="0" w:color="auto"/>
                <w:left w:val="none" w:sz="0" w:space="0" w:color="auto"/>
                <w:bottom w:val="none" w:sz="0" w:space="0" w:color="auto"/>
                <w:right w:val="none" w:sz="0" w:space="0" w:color="auto"/>
              </w:divBdr>
              <w:divsChild>
                <w:div w:id="1021055334">
                  <w:marLeft w:val="0"/>
                  <w:marRight w:val="0"/>
                  <w:marTop w:val="0"/>
                  <w:marBottom w:val="0"/>
                  <w:divBdr>
                    <w:top w:val="none" w:sz="0" w:space="0" w:color="auto"/>
                    <w:left w:val="none" w:sz="0" w:space="0" w:color="auto"/>
                    <w:bottom w:val="none" w:sz="0" w:space="0" w:color="auto"/>
                    <w:right w:val="none" w:sz="0" w:space="0" w:color="auto"/>
                  </w:divBdr>
                  <w:divsChild>
                    <w:div w:id="133314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37128">
          <w:marLeft w:val="0"/>
          <w:marRight w:val="0"/>
          <w:marTop w:val="0"/>
          <w:marBottom w:val="0"/>
          <w:divBdr>
            <w:top w:val="none" w:sz="0" w:space="0" w:color="auto"/>
            <w:left w:val="none" w:sz="0" w:space="0" w:color="auto"/>
            <w:bottom w:val="none" w:sz="0" w:space="0" w:color="auto"/>
            <w:right w:val="none" w:sz="0" w:space="0" w:color="auto"/>
          </w:divBdr>
          <w:divsChild>
            <w:div w:id="692461206">
              <w:marLeft w:val="300"/>
              <w:marRight w:val="300"/>
              <w:marTop w:val="0"/>
              <w:marBottom w:val="0"/>
              <w:divBdr>
                <w:top w:val="none" w:sz="0" w:space="0" w:color="auto"/>
                <w:left w:val="none" w:sz="0" w:space="0" w:color="auto"/>
                <w:bottom w:val="none" w:sz="0" w:space="0" w:color="auto"/>
                <w:right w:val="none" w:sz="0" w:space="0" w:color="auto"/>
              </w:divBdr>
              <w:divsChild>
                <w:div w:id="82779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56405">
          <w:marLeft w:val="0"/>
          <w:marRight w:val="0"/>
          <w:marTop w:val="0"/>
          <w:marBottom w:val="0"/>
          <w:divBdr>
            <w:top w:val="none" w:sz="0" w:space="0" w:color="auto"/>
            <w:left w:val="none" w:sz="0" w:space="0" w:color="auto"/>
            <w:bottom w:val="none" w:sz="0" w:space="0" w:color="auto"/>
            <w:right w:val="none" w:sz="0" w:space="0" w:color="auto"/>
          </w:divBdr>
          <w:divsChild>
            <w:div w:id="770466638">
              <w:marLeft w:val="0"/>
              <w:marRight w:val="0"/>
              <w:marTop w:val="0"/>
              <w:marBottom w:val="0"/>
              <w:divBdr>
                <w:top w:val="none" w:sz="0" w:space="0" w:color="auto"/>
                <w:left w:val="none" w:sz="0" w:space="0" w:color="auto"/>
                <w:bottom w:val="none" w:sz="0" w:space="0" w:color="auto"/>
                <w:right w:val="none" w:sz="0" w:space="0" w:color="auto"/>
              </w:divBdr>
              <w:divsChild>
                <w:div w:id="1012686729">
                  <w:marLeft w:val="300"/>
                  <w:marRight w:val="300"/>
                  <w:marTop w:val="0"/>
                  <w:marBottom w:val="0"/>
                  <w:divBdr>
                    <w:top w:val="none" w:sz="0" w:space="0" w:color="auto"/>
                    <w:left w:val="none" w:sz="0" w:space="0" w:color="auto"/>
                    <w:bottom w:val="none" w:sz="0" w:space="0" w:color="auto"/>
                    <w:right w:val="none" w:sz="0" w:space="0" w:color="auto"/>
                  </w:divBdr>
                  <w:divsChild>
                    <w:div w:id="1636137043">
                      <w:marLeft w:val="0"/>
                      <w:marRight w:val="0"/>
                      <w:marTop w:val="0"/>
                      <w:marBottom w:val="0"/>
                      <w:divBdr>
                        <w:top w:val="none" w:sz="0" w:space="0" w:color="auto"/>
                        <w:left w:val="none" w:sz="0" w:space="0" w:color="auto"/>
                        <w:bottom w:val="none" w:sz="0" w:space="0" w:color="auto"/>
                        <w:right w:val="none" w:sz="0" w:space="0" w:color="auto"/>
                      </w:divBdr>
                      <w:divsChild>
                        <w:div w:id="171789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489947">
          <w:marLeft w:val="0"/>
          <w:marRight w:val="0"/>
          <w:marTop w:val="0"/>
          <w:marBottom w:val="0"/>
          <w:divBdr>
            <w:top w:val="none" w:sz="0" w:space="0" w:color="auto"/>
            <w:left w:val="none" w:sz="0" w:space="0" w:color="auto"/>
            <w:bottom w:val="none" w:sz="0" w:space="0" w:color="auto"/>
            <w:right w:val="none" w:sz="0" w:space="0" w:color="auto"/>
          </w:divBdr>
          <w:divsChild>
            <w:div w:id="1012758227">
              <w:marLeft w:val="300"/>
              <w:marRight w:val="300"/>
              <w:marTop w:val="0"/>
              <w:marBottom w:val="0"/>
              <w:divBdr>
                <w:top w:val="none" w:sz="0" w:space="0" w:color="auto"/>
                <w:left w:val="none" w:sz="0" w:space="0" w:color="auto"/>
                <w:bottom w:val="none" w:sz="0" w:space="0" w:color="auto"/>
                <w:right w:val="none" w:sz="0" w:space="0" w:color="auto"/>
              </w:divBdr>
              <w:divsChild>
                <w:div w:id="20628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clients.com/marketplace/over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lgmelio.ru/politika-konfidentsialnost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C0151-56F4-4AC4-9B38-FD26DE9B4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984</Words>
  <Characters>5611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Мансурова-Козырева А.Б.</dc:creator>
  <cp:keywords/>
  <dc:description/>
  <cp:lastModifiedBy>ДемичевСВ</cp:lastModifiedBy>
  <cp:revision>8</cp:revision>
  <cp:lastPrinted>2026-07-07T14:12:00Z</cp:lastPrinted>
  <dcterms:created xsi:type="dcterms:W3CDTF">2026-08-05T07:28:00Z</dcterms:created>
  <dcterms:modified xsi:type="dcterms:W3CDTF">2026-08-05T10:44:00Z</dcterms:modified>
</cp:coreProperties>
</file>